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8A42" w14:textId="77777777" w:rsidR="00476CDF" w:rsidRDefault="00476CDF">
      <w:pPr>
        <w:rPr>
          <w:b/>
          <w:u w:val="single"/>
          <w:lang w:val="de-DE"/>
        </w:rPr>
      </w:pPr>
    </w:p>
    <w:p w14:paraId="4D28EE93" w14:textId="77777777" w:rsidR="00476CDF" w:rsidRPr="00C3142C" w:rsidRDefault="00476CDF">
      <w:pPr>
        <w:rPr>
          <w:b/>
          <w:lang w:val="de-DE"/>
        </w:rPr>
      </w:pPr>
      <w:r>
        <w:rPr>
          <w:b/>
          <w:i/>
          <w:lang w:val="de-DE"/>
        </w:rPr>
        <w:t xml:space="preserve">Helga EXNER </w:t>
      </w:r>
      <w:r>
        <w:rPr>
          <w:b/>
          <w:lang w:val="de-DE"/>
        </w:rPr>
        <w:t>– Honorarkonsulin von Burkina Faso</w:t>
      </w:r>
      <w:r w:rsidR="00C3142C">
        <w:rPr>
          <w:b/>
          <w:lang w:val="de-DE"/>
        </w:rPr>
        <w:t xml:space="preserve"> (seit 1989)</w:t>
      </w:r>
      <w:r>
        <w:rPr>
          <w:b/>
          <w:lang w:val="de-DE"/>
        </w:rPr>
        <w:t xml:space="preserve"> und Ehrenpräsidentin Konsular Korps Deutschland (CCD).</w:t>
      </w:r>
    </w:p>
    <w:p w14:paraId="36556D1F" w14:textId="77777777" w:rsidR="00923BED" w:rsidRDefault="00923BED">
      <w:pPr>
        <w:rPr>
          <w:lang w:val="de-DE"/>
        </w:rPr>
      </w:pPr>
    </w:p>
    <w:p w14:paraId="38502210" w14:textId="0ACA8C9D" w:rsidR="00923BED" w:rsidRDefault="007A0E36" w:rsidP="00923BED">
      <w:pPr>
        <w:rPr>
          <w:b/>
          <w:color w:val="365F91" w:themeColor="accent1" w:themeShade="BF"/>
          <w:lang w:val="de-DE"/>
        </w:rPr>
      </w:pPr>
      <w:r>
        <w:rPr>
          <w:b/>
          <w:color w:val="365F91" w:themeColor="accent1" w:themeShade="BF"/>
          <w:lang w:val="de-DE"/>
        </w:rPr>
        <w:t>Viele Jahre berufliche und ehrenamtliche  Tätigkeit in der entwicklungspolitischen Zusammenarbeit.</w:t>
      </w:r>
    </w:p>
    <w:p w14:paraId="54398F9C" w14:textId="258B89D8" w:rsidR="007A0E36" w:rsidRDefault="007A0E36" w:rsidP="00923BED">
      <w:pPr>
        <w:rPr>
          <w:lang w:val="de-DE"/>
        </w:rPr>
      </w:pPr>
    </w:p>
    <w:p w14:paraId="75379215" w14:textId="77777777" w:rsidR="00923BED" w:rsidRPr="00923BED" w:rsidRDefault="00923BED" w:rsidP="00923BED">
      <w:pPr>
        <w:rPr>
          <w:b/>
          <w:color w:val="365F91" w:themeColor="accent1" w:themeShade="BF"/>
          <w:lang w:val="de-DE"/>
        </w:rPr>
      </w:pPr>
      <w:r w:rsidRPr="00923BED">
        <w:rPr>
          <w:b/>
          <w:color w:val="365F91" w:themeColor="accent1" w:themeShade="BF"/>
          <w:lang w:val="de-DE"/>
        </w:rPr>
        <w:t>Für den Freundeskreis des Ethnologischen Museums:</w:t>
      </w:r>
    </w:p>
    <w:p w14:paraId="3B8407F4" w14:textId="77777777" w:rsidR="001F5F58" w:rsidRDefault="001F5F58" w:rsidP="00923BED">
      <w:pPr>
        <w:rPr>
          <w:b/>
          <w:color w:val="000000" w:themeColor="text1"/>
          <w:lang w:val="de-DE"/>
        </w:rPr>
      </w:pPr>
    </w:p>
    <w:p w14:paraId="6FEC1A66" w14:textId="06851BB1" w:rsidR="00923BED" w:rsidRPr="00601988" w:rsidRDefault="00923BED" w:rsidP="00923BED">
      <w:pPr>
        <w:rPr>
          <w:b/>
          <w:color w:val="000000" w:themeColor="text1"/>
          <w:lang w:val="de-DE"/>
        </w:rPr>
      </w:pPr>
      <w:r w:rsidRPr="00601988">
        <w:rPr>
          <w:b/>
          <w:color w:val="000000" w:themeColor="text1"/>
          <w:lang w:val="de-DE"/>
        </w:rPr>
        <w:t>Ausstellung „Kunst aus Afrika“:</w:t>
      </w:r>
    </w:p>
    <w:p w14:paraId="4FBDB51D" w14:textId="1DD5103E" w:rsidR="00923BED" w:rsidRDefault="008264D4" w:rsidP="00923BED">
      <w:pPr>
        <w:rPr>
          <w:lang w:val="de-DE"/>
        </w:rPr>
      </w:pPr>
      <w:r>
        <w:rPr>
          <w:lang w:val="de-DE"/>
        </w:rPr>
        <w:t xml:space="preserve">1) </w:t>
      </w:r>
      <w:r w:rsidR="00923BED">
        <w:rPr>
          <w:lang w:val="de-DE"/>
        </w:rPr>
        <w:t>Organisation</w:t>
      </w:r>
      <w:r w:rsidR="001F5F58">
        <w:rPr>
          <w:lang w:val="de-DE"/>
        </w:rPr>
        <w:t xml:space="preserve"> der</w:t>
      </w:r>
      <w:r w:rsidR="00923BED">
        <w:rPr>
          <w:lang w:val="de-DE"/>
        </w:rPr>
        <w:t xml:space="preserve"> Übernahme der Schirmherrschaft durch Bundespräsident Dr. Horst Köhler und</w:t>
      </w:r>
      <w:r w:rsidR="001F5F58">
        <w:rPr>
          <w:lang w:val="de-DE"/>
        </w:rPr>
        <w:t xml:space="preserve"> Sonderführung</w:t>
      </w:r>
      <w:r w:rsidR="00923BED">
        <w:rPr>
          <w:lang w:val="de-DE"/>
        </w:rPr>
        <w:t xml:space="preserve"> mit anschl. Treffen mit den Mitgliedern des Freundeskreises.</w:t>
      </w:r>
    </w:p>
    <w:p w14:paraId="32BF4288" w14:textId="59BD10D6" w:rsidR="00923BED" w:rsidRDefault="00923BED" w:rsidP="00923BED">
      <w:pPr>
        <w:rPr>
          <w:lang w:val="de-DE"/>
        </w:rPr>
      </w:pPr>
      <w:r>
        <w:rPr>
          <w:lang w:val="de-DE"/>
        </w:rPr>
        <w:t xml:space="preserve">2) </w:t>
      </w:r>
      <w:r w:rsidR="00601988">
        <w:rPr>
          <w:lang w:val="de-DE"/>
        </w:rPr>
        <w:t>Organis</w:t>
      </w:r>
      <w:r w:rsidR="007A0E36">
        <w:rPr>
          <w:lang w:val="de-DE"/>
        </w:rPr>
        <w:t>a</w:t>
      </w:r>
      <w:r w:rsidR="00601988">
        <w:rPr>
          <w:lang w:val="de-DE"/>
        </w:rPr>
        <w:t xml:space="preserve">tion </w:t>
      </w:r>
      <w:r w:rsidR="007A0E36">
        <w:rPr>
          <w:lang w:val="de-DE"/>
        </w:rPr>
        <w:t>Besuche</w:t>
      </w:r>
      <w:r w:rsidR="00601988">
        <w:rPr>
          <w:lang w:val="de-DE"/>
        </w:rPr>
        <w:t xml:space="preserve"> </w:t>
      </w:r>
      <w:r w:rsidR="007A0E36">
        <w:rPr>
          <w:lang w:val="de-DE"/>
        </w:rPr>
        <w:t>weiterer VIPs wie dem</w:t>
      </w:r>
      <w:r>
        <w:rPr>
          <w:lang w:val="de-DE"/>
        </w:rPr>
        <w:t xml:space="preserve"> damaligen Ministerpräsidenten von Brandenburg Matthias Platzeck.</w:t>
      </w:r>
    </w:p>
    <w:p w14:paraId="6E682D27" w14:textId="77777777" w:rsidR="00601988" w:rsidRPr="00601988" w:rsidRDefault="00601988" w:rsidP="00923BED">
      <w:pPr>
        <w:rPr>
          <w:b/>
          <w:color w:val="000000" w:themeColor="text1"/>
          <w:lang w:val="de-DE"/>
        </w:rPr>
      </w:pPr>
    </w:p>
    <w:p w14:paraId="6442324C" w14:textId="5EC3DC7D" w:rsidR="00923BED" w:rsidRDefault="00923BED" w:rsidP="00923BED">
      <w:pPr>
        <w:rPr>
          <w:lang w:val="de-DE"/>
        </w:rPr>
      </w:pPr>
      <w:r w:rsidRPr="00601988">
        <w:rPr>
          <w:b/>
          <w:color w:val="000000" w:themeColor="text1"/>
          <w:lang w:val="de-DE"/>
        </w:rPr>
        <w:t>„Tropenausstellung“</w:t>
      </w:r>
      <w:r>
        <w:rPr>
          <w:lang w:val="de-DE"/>
        </w:rPr>
        <w:t xml:space="preserve"> im Gropiusbau</w:t>
      </w:r>
      <w:r w:rsidR="00E869F0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E869F0">
        <w:rPr>
          <w:lang w:val="de-DE"/>
        </w:rPr>
        <w:t>(</w:t>
      </w:r>
      <w:r>
        <w:rPr>
          <w:lang w:val="de-DE"/>
        </w:rPr>
        <w:t>unter Beteiligung des Ethnologischen Museums) Organisatio</w:t>
      </w:r>
      <w:r w:rsidR="001F5F58">
        <w:rPr>
          <w:lang w:val="de-DE"/>
        </w:rPr>
        <w:t>n der</w:t>
      </w:r>
      <w:r>
        <w:rPr>
          <w:lang w:val="de-DE"/>
        </w:rPr>
        <w:t xml:space="preserve"> </w:t>
      </w:r>
      <w:r w:rsidR="001F5F58">
        <w:rPr>
          <w:lang w:val="de-DE"/>
        </w:rPr>
        <w:t xml:space="preserve">Sonderführung </w:t>
      </w:r>
      <w:r w:rsidR="00652ABC">
        <w:rPr>
          <w:lang w:val="de-DE"/>
        </w:rPr>
        <w:t>für</w:t>
      </w:r>
      <w:r w:rsidR="001F5F58">
        <w:rPr>
          <w:lang w:val="de-DE"/>
        </w:rPr>
        <w:t xml:space="preserve"> </w:t>
      </w:r>
      <w:r>
        <w:rPr>
          <w:lang w:val="de-DE"/>
        </w:rPr>
        <w:t>Bundespräsident Dr. Horst Köhler.</w:t>
      </w:r>
    </w:p>
    <w:p w14:paraId="5A9067AC" w14:textId="77777777" w:rsidR="00601988" w:rsidRPr="00601988" w:rsidRDefault="00601988" w:rsidP="00923BED">
      <w:pPr>
        <w:rPr>
          <w:b/>
          <w:color w:val="000000" w:themeColor="text1"/>
          <w:lang w:val="de-DE"/>
        </w:rPr>
      </w:pPr>
    </w:p>
    <w:p w14:paraId="70E6180F" w14:textId="77777777" w:rsidR="00923BED" w:rsidRPr="00601988" w:rsidRDefault="00923BED" w:rsidP="00923BED">
      <w:pPr>
        <w:rPr>
          <w:b/>
          <w:color w:val="000000" w:themeColor="text1"/>
          <w:lang w:val="de-DE"/>
        </w:rPr>
      </w:pPr>
      <w:r w:rsidRPr="00601988">
        <w:rPr>
          <w:b/>
          <w:color w:val="000000" w:themeColor="text1"/>
          <w:lang w:val="de-DE"/>
        </w:rPr>
        <w:t>„Welten der Muslime“ und „Nowruzfest“</w:t>
      </w:r>
    </w:p>
    <w:p w14:paraId="4635EAD7" w14:textId="35EAABA0" w:rsidR="00923BED" w:rsidRDefault="00923BED" w:rsidP="00923BED">
      <w:pPr>
        <w:rPr>
          <w:lang w:val="de-DE"/>
        </w:rPr>
      </w:pPr>
      <w:r>
        <w:rPr>
          <w:lang w:val="de-DE"/>
        </w:rPr>
        <w:t>1)</w:t>
      </w:r>
      <w:r w:rsidR="008264D4">
        <w:rPr>
          <w:lang w:val="de-DE"/>
        </w:rPr>
        <w:t xml:space="preserve"> </w:t>
      </w:r>
      <w:r>
        <w:rPr>
          <w:lang w:val="de-DE"/>
        </w:rPr>
        <w:t>Organisation</w:t>
      </w:r>
      <w:r w:rsidR="00170783">
        <w:rPr>
          <w:lang w:val="de-DE"/>
        </w:rPr>
        <w:t xml:space="preserve"> der Modenschau</w:t>
      </w:r>
      <w:r w:rsidR="00652ABC">
        <w:rPr>
          <w:lang w:val="de-DE"/>
        </w:rPr>
        <w:t xml:space="preserve"> als Begleitprogramm des Nowruzfestes </w:t>
      </w:r>
      <w:r>
        <w:rPr>
          <w:lang w:val="de-DE"/>
        </w:rPr>
        <w:t>und Übernahme der Schirmherrschaft zur Modenschau durch die First Lady Daniela Schadt</w:t>
      </w:r>
      <w:r w:rsidR="00170783">
        <w:rPr>
          <w:lang w:val="de-DE"/>
        </w:rPr>
        <w:t>.</w:t>
      </w:r>
      <w:r>
        <w:rPr>
          <w:lang w:val="de-DE"/>
        </w:rPr>
        <w:t xml:space="preserve"> </w:t>
      </w:r>
    </w:p>
    <w:p w14:paraId="1D7F0975" w14:textId="77777777" w:rsidR="00923BED" w:rsidRDefault="00923BED" w:rsidP="00923BED">
      <w:pPr>
        <w:rPr>
          <w:lang w:val="de-DE"/>
        </w:rPr>
      </w:pPr>
      <w:r>
        <w:rPr>
          <w:lang w:val="de-DE"/>
        </w:rPr>
        <w:t>2)</w:t>
      </w:r>
      <w:r w:rsidR="008264D4">
        <w:rPr>
          <w:lang w:val="de-DE"/>
        </w:rPr>
        <w:t xml:space="preserve"> </w:t>
      </w:r>
      <w:r>
        <w:rPr>
          <w:lang w:val="de-DE"/>
        </w:rPr>
        <w:t>Besichtigung der Ausstellung  „Welten der Muslime“ von Frau Schadt mit anschl. Treffen mit den Mitgliedern des Freundeskreises</w:t>
      </w:r>
      <w:r w:rsidR="00170783">
        <w:rPr>
          <w:lang w:val="de-DE"/>
        </w:rPr>
        <w:t>.</w:t>
      </w:r>
    </w:p>
    <w:p w14:paraId="2D9A8EB1" w14:textId="14939A93" w:rsidR="00923BED" w:rsidRDefault="00923BED" w:rsidP="00923BED">
      <w:pPr>
        <w:rPr>
          <w:lang w:val="de-DE"/>
        </w:rPr>
      </w:pPr>
      <w:r>
        <w:rPr>
          <w:lang w:val="de-DE"/>
        </w:rPr>
        <w:t>3) Kontakte zum RBB</w:t>
      </w:r>
      <w:r w:rsidR="00601988">
        <w:rPr>
          <w:lang w:val="de-DE"/>
        </w:rPr>
        <w:t xml:space="preserve"> Kulturradio und </w:t>
      </w:r>
      <w:r w:rsidR="00652ABC">
        <w:rPr>
          <w:lang w:val="de-DE"/>
        </w:rPr>
        <w:t xml:space="preserve"> Berliner </w:t>
      </w:r>
      <w:r w:rsidR="00601988">
        <w:rPr>
          <w:lang w:val="de-DE"/>
        </w:rPr>
        <w:t>Abendschau</w:t>
      </w:r>
      <w:r w:rsidR="00170783">
        <w:rPr>
          <w:lang w:val="de-DE"/>
        </w:rPr>
        <w:t>.</w:t>
      </w:r>
    </w:p>
    <w:p w14:paraId="1D60F731" w14:textId="77777777" w:rsidR="00923BED" w:rsidRDefault="00923BED">
      <w:pPr>
        <w:rPr>
          <w:lang w:val="de-DE"/>
        </w:rPr>
      </w:pPr>
    </w:p>
    <w:p w14:paraId="2BF7D2F1" w14:textId="77777777" w:rsidR="00476CDF" w:rsidRPr="00923BED" w:rsidRDefault="00476CDF">
      <w:pPr>
        <w:rPr>
          <w:b/>
          <w:color w:val="365F91" w:themeColor="accent1" w:themeShade="BF"/>
          <w:lang w:val="de-DE"/>
        </w:rPr>
      </w:pPr>
      <w:r w:rsidRPr="00923BED">
        <w:rPr>
          <w:b/>
          <w:color w:val="365F91" w:themeColor="accent1" w:themeShade="BF"/>
          <w:lang w:val="de-DE"/>
        </w:rPr>
        <w:t>Als Hon</w:t>
      </w:r>
      <w:r w:rsidR="00923BED" w:rsidRPr="00923BED">
        <w:rPr>
          <w:b/>
          <w:color w:val="365F91" w:themeColor="accent1" w:themeShade="BF"/>
          <w:lang w:val="de-DE"/>
        </w:rPr>
        <w:t>orarkonsulin (ehrenamtlich):</w:t>
      </w:r>
    </w:p>
    <w:p w14:paraId="5D642D9B" w14:textId="77777777" w:rsidR="00476CDF" w:rsidRDefault="002B0A1F">
      <w:pPr>
        <w:rPr>
          <w:lang w:val="de-DE"/>
        </w:rPr>
      </w:pPr>
      <w:r>
        <w:rPr>
          <w:lang w:val="de-DE"/>
        </w:rPr>
        <w:t>Realisierung von soziale</w:t>
      </w:r>
      <w:r w:rsidR="006C6B82">
        <w:rPr>
          <w:lang w:val="de-DE"/>
        </w:rPr>
        <w:t>n</w:t>
      </w:r>
      <w:r>
        <w:rPr>
          <w:lang w:val="de-DE"/>
        </w:rPr>
        <w:t xml:space="preserve"> und kulturelle</w:t>
      </w:r>
      <w:r w:rsidR="006C6B82">
        <w:rPr>
          <w:lang w:val="de-DE"/>
        </w:rPr>
        <w:t>n</w:t>
      </w:r>
      <w:r>
        <w:rPr>
          <w:lang w:val="de-DE"/>
        </w:rPr>
        <w:t xml:space="preserve"> Projekte</w:t>
      </w:r>
      <w:r w:rsidR="006C6B82">
        <w:rPr>
          <w:lang w:val="de-DE"/>
        </w:rPr>
        <w:t>n</w:t>
      </w:r>
      <w:r w:rsidR="00C3142C">
        <w:rPr>
          <w:lang w:val="de-DE"/>
        </w:rPr>
        <w:t xml:space="preserve"> (für ca. 1.Mio. EUR)</w:t>
      </w:r>
      <w:r>
        <w:rPr>
          <w:lang w:val="de-DE"/>
        </w:rPr>
        <w:t xml:space="preserve"> in Burkina Faso.</w:t>
      </w:r>
    </w:p>
    <w:p w14:paraId="67368D24" w14:textId="3CA7C3C0" w:rsidR="002B0A1F" w:rsidRDefault="002B0A1F">
      <w:pPr>
        <w:rPr>
          <w:lang w:val="de-DE"/>
        </w:rPr>
      </w:pPr>
      <w:r>
        <w:rPr>
          <w:lang w:val="de-DE"/>
        </w:rPr>
        <w:t>Gründung Partnerschaft</w:t>
      </w:r>
      <w:r w:rsidR="00E869F0">
        <w:rPr>
          <w:lang w:val="de-DE"/>
        </w:rPr>
        <w:t>en</w:t>
      </w:r>
      <w:r>
        <w:rPr>
          <w:lang w:val="de-DE"/>
        </w:rPr>
        <w:t xml:space="preserve"> Finowfurt</w:t>
      </w:r>
      <w:r w:rsidR="007A0E36">
        <w:rPr>
          <w:lang w:val="de-DE"/>
        </w:rPr>
        <w:t xml:space="preserve"> und Reinickendorf mit Orten in </w:t>
      </w:r>
      <w:r>
        <w:rPr>
          <w:lang w:val="de-DE"/>
        </w:rPr>
        <w:t>Burkina Faso</w:t>
      </w:r>
      <w:r w:rsidR="00170783">
        <w:rPr>
          <w:lang w:val="de-DE"/>
        </w:rPr>
        <w:t>.</w:t>
      </w:r>
    </w:p>
    <w:p w14:paraId="2AF1ED06" w14:textId="1807F215" w:rsidR="00476CDF" w:rsidRDefault="00466CCF">
      <w:pPr>
        <w:rPr>
          <w:lang w:val="de-DE"/>
        </w:rPr>
      </w:pPr>
      <w:r>
        <w:rPr>
          <w:lang w:val="de-DE"/>
        </w:rPr>
        <w:t>Gründungsmitglied</w:t>
      </w:r>
      <w:r w:rsidR="001F5F58">
        <w:rPr>
          <w:lang w:val="de-DE"/>
        </w:rPr>
        <w:t xml:space="preserve"> und Schatzmeisterin</w:t>
      </w:r>
      <w:r>
        <w:rPr>
          <w:lang w:val="de-DE"/>
        </w:rPr>
        <w:t xml:space="preserve"> des Vereins „Für Burkina Faso“</w:t>
      </w:r>
      <w:r w:rsidR="00170783">
        <w:rPr>
          <w:lang w:val="de-DE"/>
        </w:rPr>
        <w:t>.</w:t>
      </w:r>
    </w:p>
    <w:p w14:paraId="7D825DB0" w14:textId="77777777" w:rsidR="00E869F0" w:rsidRDefault="00E869F0">
      <w:pPr>
        <w:rPr>
          <w:lang w:val="de-DE"/>
        </w:rPr>
      </w:pPr>
    </w:p>
    <w:p w14:paraId="1E1ED3ED" w14:textId="4BB86EE0" w:rsidR="002B0A1F" w:rsidRDefault="002B0A1F">
      <w:pPr>
        <w:rPr>
          <w:lang w:val="de-DE"/>
        </w:rPr>
      </w:pPr>
      <w:r>
        <w:rPr>
          <w:lang w:val="de-DE"/>
        </w:rPr>
        <w:t xml:space="preserve">Organisation </w:t>
      </w:r>
      <w:r w:rsidR="007A0E36">
        <w:rPr>
          <w:lang w:val="de-DE"/>
        </w:rPr>
        <w:t>von:</w:t>
      </w:r>
    </w:p>
    <w:p w14:paraId="1FB4EF49" w14:textId="492C1258" w:rsidR="002B0A1F" w:rsidRDefault="002B0A1F">
      <w:pPr>
        <w:rPr>
          <w:lang w:val="de-DE"/>
        </w:rPr>
      </w:pPr>
      <w:r>
        <w:rPr>
          <w:lang w:val="de-DE"/>
        </w:rPr>
        <w:t>Ausstellungen im Rathaus Schöneberg, im Preußischen Landtag,</w:t>
      </w:r>
      <w:r w:rsidR="00466CCF">
        <w:rPr>
          <w:lang w:val="de-DE"/>
        </w:rPr>
        <w:t xml:space="preserve"> in der</w:t>
      </w:r>
      <w:r>
        <w:rPr>
          <w:lang w:val="de-DE"/>
        </w:rPr>
        <w:t xml:space="preserve"> Kindergalerie  </w:t>
      </w:r>
      <w:r w:rsidR="00C3142C">
        <w:rPr>
          <w:lang w:val="de-DE"/>
        </w:rPr>
        <w:t xml:space="preserve">vom </w:t>
      </w:r>
      <w:r>
        <w:rPr>
          <w:lang w:val="de-DE"/>
        </w:rPr>
        <w:t>Bode Museum, auf der Freundschaftsinsel in Potsdam, Landesvertretung Brandenburg beim Bund</w:t>
      </w:r>
      <w:r w:rsidR="007A0E36">
        <w:rPr>
          <w:lang w:val="de-DE"/>
        </w:rPr>
        <w:t xml:space="preserve"> (LV Brandenburg).</w:t>
      </w:r>
    </w:p>
    <w:p w14:paraId="7B4C823B" w14:textId="651CDC69" w:rsidR="002B0A1F" w:rsidRDefault="002B0A1F">
      <w:pPr>
        <w:rPr>
          <w:lang w:val="de-DE"/>
        </w:rPr>
      </w:pPr>
      <w:r>
        <w:rPr>
          <w:lang w:val="de-DE"/>
        </w:rPr>
        <w:t>Konzert</w:t>
      </w:r>
      <w:r w:rsidR="00466CCF">
        <w:rPr>
          <w:lang w:val="de-DE"/>
        </w:rPr>
        <w:t xml:space="preserve"> von „Compagnie Theater Eclaire“ in der LV Brandenburg</w:t>
      </w:r>
      <w:r w:rsidR="00170783">
        <w:rPr>
          <w:lang w:val="de-DE"/>
        </w:rPr>
        <w:t>.</w:t>
      </w:r>
    </w:p>
    <w:p w14:paraId="412D12E9" w14:textId="6D97EB65" w:rsidR="002B0A1F" w:rsidRDefault="00466CCF">
      <w:pPr>
        <w:rPr>
          <w:lang w:val="de-DE"/>
        </w:rPr>
      </w:pPr>
      <w:r>
        <w:rPr>
          <w:lang w:val="de-DE"/>
        </w:rPr>
        <w:t xml:space="preserve"> </w:t>
      </w:r>
      <w:r w:rsidR="002B0A1F">
        <w:rPr>
          <w:lang w:val="de-DE"/>
        </w:rPr>
        <w:t>Lesungen beim Afrika-Tag in Potsdam, in d</w:t>
      </w:r>
      <w:r>
        <w:rPr>
          <w:lang w:val="de-DE"/>
        </w:rPr>
        <w:t>er LV Brandenburg  u.</w:t>
      </w:r>
      <w:r w:rsidR="002B0A1F">
        <w:rPr>
          <w:lang w:val="de-DE"/>
        </w:rPr>
        <w:t xml:space="preserve"> im Aus</w:t>
      </w:r>
      <w:r w:rsidR="006C6B82">
        <w:rPr>
          <w:lang w:val="de-DE"/>
        </w:rPr>
        <w:t>wärtigen Amt.</w:t>
      </w:r>
    </w:p>
    <w:p w14:paraId="782E7B12" w14:textId="2A346BA2" w:rsidR="00E869F0" w:rsidRPr="00E869F0" w:rsidRDefault="00E869F0">
      <w:pPr>
        <w:rPr>
          <w:color w:val="0070C0"/>
          <w:lang w:val="de-DE"/>
        </w:rPr>
      </w:pPr>
    </w:p>
    <w:p w14:paraId="3811F6B3" w14:textId="317BF4FF" w:rsidR="00E869F0" w:rsidRPr="00E869F0" w:rsidRDefault="00E869F0">
      <w:pPr>
        <w:rPr>
          <w:color w:val="1F497D" w:themeColor="text2"/>
          <w:lang w:val="de-DE"/>
        </w:rPr>
      </w:pPr>
      <w:r w:rsidRPr="00E869F0">
        <w:rPr>
          <w:b/>
          <w:bCs/>
          <w:color w:val="1F497D" w:themeColor="text2"/>
          <w:lang w:val="de-DE"/>
        </w:rPr>
        <w:t>Mitglied bei der Deutschen Afrika Stiftung, Freundes</w:t>
      </w:r>
      <w:r w:rsidR="003E2399">
        <w:rPr>
          <w:b/>
          <w:bCs/>
          <w:color w:val="1F497D" w:themeColor="text2"/>
          <w:lang w:val="de-DE"/>
        </w:rPr>
        <w:t>kreis</w:t>
      </w:r>
      <w:r w:rsidRPr="00E869F0">
        <w:rPr>
          <w:b/>
          <w:bCs/>
          <w:color w:val="1F497D" w:themeColor="text2"/>
          <w:lang w:val="de-DE"/>
        </w:rPr>
        <w:t xml:space="preserve"> des Deutschen Herzzentrums,</w:t>
      </w:r>
      <w:r w:rsidRPr="00E869F0">
        <w:rPr>
          <w:color w:val="1F497D" w:themeColor="text2"/>
          <w:lang w:val="de-DE"/>
        </w:rPr>
        <w:t xml:space="preserve"> </w:t>
      </w:r>
      <w:r w:rsidR="001F5F58">
        <w:rPr>
          <w:color w:val="1F497D" w:themeColor="text2"/>
          <w:lang w:val="de-DE"/>
        </w:rPr>
        <w:t xml:space="preserve"> „</w:t>
      </w:r>
      <w:r w:rsidR="001F5F58" w:rsidRPr="001F5F58">
        <w:rPr>
          <w:b/>
          <w:bCs/>
          <w:color w:val="1F497D" w:themeColor="text2"/>
          <w:lang w:val="de-DE"/>
        </w:rPr>
        <w:t>Für Burkina Faso</w:t>
      </w:r>
      <w:r w:rsidR="001F5F58">
        <w:rPr>
          <w:color w:val="1F497D" w:themeColor="text2"/>
          <w:lang w:val="de-DE"/>
        </w:rPr>
        <w:t xml:space="preserve">“, </w:t>
      </w:r>
      <w:r w:rsidRPr="00E869F0">
        <w:rPr>
          <w:b/>
          <w:bCs/>
          <w:color w:val="1F497D" w:themeColor="text2"/>
          <w:lang w:val="de-DE"/>
        </w:rPr>
        <w:t>AMPO etc.</w:t>
      </w:r>
    </w:p>
    <w:p w14:paraId="52B63DE1" w14:textId="77777777" w:rsidR="00E869F0" w:rsidRDefault="00E869F0">
      <w:pPr>
        <w:rPr>
          <w:lang w:val="de-DE"/>
        </w:rPr>
      </w:pPr>
    </w:p>
    <w:p w14:paraId="142C676A" w14:textId="2F545E66" w:rsidR="00923BED" w:rsidRPr="007A0E36" w:rsidRDefault="007A0E36">
      <w:pPr>
        <w:rPr>
          <w:bCs/>
          <w:lang w:val="de-DE"/>
        </w:rPr>
      </w:pPr>
      <w:r w:rsidRPr="00E869F0">
        <w:rPr>
          <w:b/>
          <w:bCs/>
          <w:color w:val="1F497D" w:themeColor="text2"/>
          <w:lang w:val="de-DE"/>
        </w:rPr>
        <w:t>Auszeichnungen:</w:t>
      </w:r>
      <w:r>
        <w:rPr>
          <w:lang w:val="de-DE"/>
        </w:rPr>
        <w:t xml:space="preserve"> </w:t>
      </w:r>
      <w:r>
        <w:rPr>
          <w:b/>
          <w:lang w:val="de-DE"/>
        </w:rPr>
        <w:t xml:space="preserve"> </w:t>
      </w:r>
      <w:r>
        <w:rPr>
          <w:bCs/>
          <w:lang w:val="de-DE"/>
        </w:rPr>
        <w:t>Bundesverdienstkreuz am Bande</w:t>
      </w:r>
    </w:p>
    <w:p w14:paraId="2B021091" w14:textId="5A15EC2B" w:rsidR="00170783" w:rsidRPr="001F5F58" w:rsidRDefault="007A0E36">
      <w:pPr>
        <w:rPr>
          <w:lang w:val="de-DE"/>
        </w:rPr>
      </w:pPr>
      <w:r w:rsidRPr="001F5F58">
        <w:rPr>
          <w:lang w:val="de-DE"/>
        </w:rPr>
        <w:t xml:space="preserve">                              Chevalier de l´Ordre National Burkina Faso</w:t>
      </w:r>
    </w:p>
    <w:p w14:paraId="094242CD" w14:textId="2A132779" w:rsidR="006C6B82" w:rsidRDefault="00E869F0">
      <w:pPr>
        <w:rPr>
          <w:lang w:val="de-DE"/>
        </w:rPr>
      </w:pPr>
      <w:r>
        <w:rPr>
          <w:lang w:val="de-DE"/>
        </w:rPr>
        <w:t xml:space="preserve">                               </w:t>
      </w:r>
      <w:r w:rsidR="00C57985">
        <w:rPr>
          <w:lang w:val="de-DE"/>
        </w:rPr>
        <w:t>Médaille de Bronze du Mérite Burkina Faso</w:t>
      </w:r>
    </w:p>
    <w:p w14:paraId="4E0967D2" w14:textId="77777777" w:rsidR="006C6B82" w:rsidRDefault="006C6B82">
      <w:pPr>
        <w:rPr>
          <w:lang w:val="de-DE"/>
        </w:rPr>
      </w:pPr>
    </w:p>
    <w:p w14:paraId="59E0C9B7" w14:textId="77777777" w:rsidR="00476CDF" w:rsidRDefault="00476CDF">
      <w:pPr>
        <w:rPr>
          <w:lang w:val="de-DE"/>
        </w:rPr>
      </w:pPr>
    </w:p>
    <w:p w14:paraId="1FA756F0" w14:textId="77777777" w:rsidR="00466CCF" w:rsidRPr="00476CDF" w:rsidRDefault="00466CCF">
      <w:pPr>
        <w:rPr>
          <w:lang w:val="de-DE"/>
        </w:rPr>
      </w:pPr>
    </w:p>
    <w:sectPr w:rsidR="00466CCF" w:rsidRPr="00476CDF" w:rsidSect="00060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DF"/>
    <w:rsid w:val="00060B76"/>
    <w:rsid w:val="000D1ACF"/>
    <w:rsid w:val="000E4170"/>
    <w:rsid w:val="00170783"/>
    <w:rsid w:val="00187ABF"/>
    <w:rsid w:val="001F5F58"/>
    <w:rsid w:val="002B0A1F"/>
    <w:rsid w:val="002B7DE0"/>
    <w:rsid w:val="00321F4F"/>
    <w:rsid w:val="003C0B83"/>
    <w:rsid w:val="003C4DC0"/>
    <w:rsid w:val="003E2399"/>
    <w:rsid w:val="00454111"/>
    <w:rsid w:val="00460FDD"/>
    <w:rsid w:val="00466CCF"/>
    <w:rsid w:val="00476CDF"/>
    <w:rsid w:val="00487EA3"/>
    <w:rsid w:val="004C7479"/>
    <w:rsid w:val="005E188A"/>
    <w:rsid w:val="00601988"/>
    <w:rsid w:val="00652ABC"/>
    <w:rsid w:val="006C6B82"/>
    <w:rsid w:val="007A0E36"/>
    <w:rsid w:val="007A15DD"/>
    <w:rsid w:val="007A283B"/>
    <w:rsid w:val="008264D4"/>
    <w:rsid w:val="00893AFB"/>
    <w:rsid w:val="00923BED"/>
    <w:rsid w:val="00A95F79"/>
    <w:rsid w:val="00C3142C"/>
    <w:rsid w:val="00C57985"/>
    <w:rsid w:val="00E869F0"/>
    <w:rsid w:val="00E9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574F"/>
  <w15:docId w15:val="{88A1F670-2B06-4833-8D5F-C4A16137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DC0"/>
  </w:style>
  <w:style w:type="paragraph" w:styleId="berschrift1">
    <w:name w:val="heading 1"/>
    <w:basedOn w:val="Standard"/>
    <w:next w:val="Standard"/>
    <w:link w:val="berschrift1Zchn"/>
    <w:uiPriority w:val="9"/>
    <w:qFormat/>
    <w:rsid w:val="003C4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4D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4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4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4D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4D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4D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4D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4D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4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4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4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4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C4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C4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C4D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C4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C4DC0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C4D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4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4D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4D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C4DC0"/>
    <w:rPr>
      <w:b/>
      <w:bCs/>
    </w:rPr>
  </w:style>
  <w:style w:type="character" w:styleId="Hervorhebung">
    <w:name w:val="Emphasis"/>
    <w:basedOn w:val="Absatz-Standardschriftart"/>
    <w:uiPriority w:val="20"/>
    <w:qFormat/>
    <w:rsid w:val="003C4DC0"/>
    <w:rPr>
      <w:i/>
      <w:iCs/>
    </w:rPr>
  </w:style>
  <w:style w:type="paragraph" w:styleId="KeinLeerraum">
    <w:name w:val="No Spacing"/>
    <w:uiPriority w:val="1"/>
    <w:qFormat/>
    <w:rsid w:val="003C4DC0"/>
  </w:style>
  <w:style w:type="paragraph" w:styleId="Listenabsatz">
    <w:name w:val="List Paragraph"/>
    <w:basedOn w:val="Standard"/>
    <w:uiPriority w:val="34"/>
    <w:qFormat/>
    <w:rsid w:val="003C4DC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C4DC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C4DC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4D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4DC0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3C4DC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C4DC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C4DC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C4DC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C4DC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4D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Verda Kaya</cp:lastModifiedBy>
  <cp:revision>2</cp:revision>
  <cp:lastPrinted>2021-03-23T15:42:00Z</cp:lastPrinted>
  <dcterms:created xsi:type="dcterms:W3CDTF">2021-03-24T20:37:00Z</dcterms:created>
  <dcterms:modified xsi:type="dcterms:W3CDTF">2021-03-24T20:37:00Z</dcterms:modified>
</cp:coreProperties>
</file>